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3D9" w14:textId="38457615" w:rsidR="00B51534" w:rsidRDefault="00B51534" w:rsidP="00317C2F">
      <w:pPr>
        <w:spacing w:after="12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noProof/>
          <w:sz w:val="36"/>
          <w:szCs w:val="36"/>
        </w:rPr>
        <w:drawing>
          <wp:inline distT="0" distB="0" distL="0" distR="0" wp14:anchorId="018B2D39" wp14:editId="010B27D3">
            <wp:extent cx="4975619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State Logo &amp; Mission.Vision.Values_Doc Header_High Qualit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" b="5759"/>
                    <a:stretch/>
                  </pic:blipFill>
                  <pic:spPr bwMode="auto">
                    <a:xfrm>
                      <a:off x="0" y="0"/>
                      <a:ext cx="5134233" cy="1069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5FA73" w14:textId="4ED1B010" w:rsidR="00B51534" w:rsidRPr="00B51534" w:rsidRDefault="00B51534" w:rsidP="00B51534">
      <w:pPr>
        <w:jc w:val="center"/>
        <w:rPr>
          <w:rFonts w:asciiTheme="majorHAnsi" w:hAnsiTheme="majorHAnsi" w:cs="Arial"/>
          <w:b/>
          <w:color w:val="002D62"/>
          <w:sz w:val="36"/>
          <w:szCs w:val="36"/>
        </w:rPr>
      </w:pPr>
      <w:r w:rsidRPr="00B51534">
        <w:rPr>
          <w:rFonts w:asciiTheme="majorHAnsi" w:hAnsiTheme="majorHAnsi" w:cs="Arial"/>
          <w:b/>
          <w:color w:val="002D62"/>
          <w:sz w:val="36"/>
          <w:szCs w:val="36"/>
        </w:rPr>
        <w:t>Project Charter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615"/>
        <w:gridCol w:w="5850"/>
        <w:gridCol w:w="1980"/>
        <w:gridCol w:w="1350"/>
        <w:gridCol w:w="2880"/>
        <w:gridCol w:w="1291"/>
      </w:tblGrid>
      <w:tr w:rsidR="0025451C" w:rsidRPr="00E1009E" w14:paraId="7BD3B51C" w14:textId="66BD6380" w:rsidTr="0025451C">
        <w:trPr>
          <w:trHeight w:val="379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1CEF29" w14:textId="688481C3" w:rsidR="0025451C" w:rsidRPr="00B51534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TITLE</w:t>
            </w:r>
          </w:p>
        </w:tc>
        <w:tc>
          <w:tcPr>
            <w:tcW w:w="133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9F18F8" w14:textId="01004281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</w:tr>
      <w:tr w:rsidR="0025451C" w:rsidRPr="00E1009E" w14:paraId="63A53DFE" w14:textId="148D920D" w:rsidTr="004F45D6">
        <w:trPr>
          <w:trHeight w:val="379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3B600" w14:textId="3E73112C" w:rsidR="0025451C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LEAD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1077D559" w14:textId="77B7FD93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408388" w14:textId="248CF858" w:rsidR="0025451C" w:rsidRPr="00B51534" w:rsidRDefault="0025451C" w:rsidP="0001236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START YEAR</w:t>
            </w:r>
            <w:r w:rsidR="004D0A9F">
              <w:rPr>
                <w:rFonts w:eastAsia="Times New Roman" w:cstheme="minorHAnsi"/>
                <w:b/>
              </w:rPr>
              <w:t>/</w:t>
            </w:r>
            <w:r>
              <w:rPr>
                <w:rFonts w:eastAsia="Times New Roman" w:cstheme="minorHAnsi"/>
                <w:b/>
              </w:rPr>
              <w:t>TERM</w:t>
            </w:r>
          </w:p>
        </w:tc>
        <w:sdt>
          <w:sdtPr>
            <w:rPr>
              <w:rStyle w:val="Style1"/>
            </w:rPr>
            <w:id w:val="-1640498764"/>
            <w:placeholder>
              <w:docPart w:val="9189701AB9F748A881E6B7227F8ADEB1"/>
            </w:placeholder>
            <w:comboBox>
              <w:listItem w:value="     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900CB9" w14:textId="43A82F97" w:rsidR="0025451C" w:rsidRPr="00B51534" w:rsidRDefault="00F350F9" w:rsidP="004F45D6">
                <w:pPr>
                  <w:spacing w:after="0"/>
                  <w:rPr>
                    <w:b/>
                  </w:rPr>
                </w:pPr>
                <w:r>
                  <w:rPr>
                    <w:rStyle w:val="Style1"/>
                  </w:rPr>
                  <w:t xml:space="preserve">            </w:t>
                </w:r>
              </w:p>
            </w:tc>
          </w:sdtContent>
        </w:sdt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811E2" w14:textId="1DCF3E9C" w:rsidR="0025451C" w:rsidRDefault="0025451C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PROJECTED END YEAR</w:t>
            </w:r>
            <w:r w:rsidR="004D0A9F">
              <w:rPr>
                <w:rFonts w:eastAsia="Times New Roman" w:cstheme="minorHAnsi"/>
                <w:b/>
              </w:rPr>
              <w:t>/</w:t>
            </w:r>
            <w:r>
              <w:rPr>
                <w:rFonts w:eastAsia="Times New Roman" w:cstheme="minorHAnsi"/>
                <w:b/>
              </w:rPr>
              <w:t>TERM</w:t>
            </w:r>
          </w:p>
        </w:tc>
        <w:sdt>
          <w:sdtPr>
            <w:id w:val="-1060552163"/>
            <w:placeholder>
              <w:docPart w:val="881A300F6D8C474EBA072B9ACE81E295"/>
            </w:placeholder>
            <w:comboBox>
              <w:listItem w:displayText="    " w:value="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EndPr/>
          <w:sdtContent>
            <w:tc>
              <w:tcPr>
                <w:tcW w:w="1291" w:type="dxa"/>
                <w:tcBorders>
                  <w:bottom w:val="single" w:sz="4" w:space="0" w:color="auto"/>
                </w:tcBorders>
                <w:vAlign w:val="center"/>
              </w:tcPr>
              <w:p w14:paraId="1628B9CB" w14:textId="694738EF" w:rsidR="0025451C" w:rsidRDefault="00F350F9" w:rsidP="004F45D6">
                <w:pPr>
                  <w:spacing w:after="0"/>
                  <w:rPr>
                    <w:b/>
                  </w:rPr>
                </w:pPr>
                <w:r>
                  <w:t xml:space="preserve">             </w:t>
                </w:r>
              </w:p>
            </w:tc>
          </w:sdtContent>
        </w:sdt>
      </w:tr>
    </w:tbl>
    <w:p w14:paraId="341C1CBD" w14:textId="77777777" w:rsidR="00714EEE" w:rsidRPr="00EA1DE2" w:rsidRDefault="00714EEE" w:rsidP="00714EEE">
      <w:pPr>
        <w:spacing w:after="0"/>
        <w:rPr>
          <w:sz w:val="16"/>
          <w:szCs w:val="16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605"/>
        <w:gridCol w:w="1890"/>
        <w:gridCol w:w="2970"/>
        <w:gridCol w:w="7499"/>
      </w:tblGrid>
      <w:tr w:rsidR="00E1009E" w:rsidRPr="00E1009E" w14:paraId="40DB63C0" w14:textId="77777777" w:rsidTr="00E93FD9">
        <w:trPr>
          <w:trHeight w:val="379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F18826" w14:textId="77777777" w:rsidR="00ED1439" w:rsidRDefault="006D1B46" w:rsidP="00ED1439">
            <w:pPr>
              <w:tabs>
                <w:tab w:val="left" w:pos="-270"/>
                <w:tab w:val="right" w:pos="14760"/>
              </w:tabs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PURPOSE</w:t>
            </w:r>
            <w:r w:rsidR="00005E4C">
              <w:rPr>
                <w:rFonts w:eastAsia="Times New Roman" w:cstheme="minorHAnsi"/>
                <w:b/>
              </w:rPr>
              <w:t xml:space="preserve"> </w:t>
            </w:r>
          </w:p>
          <w:p w14:paraId="40DB63BE" w14:textId="6E2C7E2D" w:rsidR="00E1009E" w:rsidRPr="00B51534" w:rsidRDefault="00005E4C" w:rsidP="00ED1439">
            <w:pPr>
              <w:tabs>
                <w:tab w:val="left" w:pos="-270"/>
                <w:tab w:val="right" w:pos="14760"/>
              </w:tabs>
              <w:spacing w:after="60" w:line="240" w:lineRule="auto"/>
              <w:rPr>
                <w:rFonts w:eastAsia="Times New Roman" w:cstheme="minorHAnsi"/>
                <w:b/>
              </w:rPr>
            </w:pPr>
            <w:r w:rsidRPr="00ED1439">
              <w:rPr>
                <w:rFonts w:eastAsia="Times New Roman" w:cstheme="minorHAnsi"/>
                <w:sz w:val="18"/>
                <w:szCs w:val="18"/>
              </w:rPr>
              <w:t>Explain w</w:t>
            </w:r>
            <w:r w:rsidR="006D1B46" w:rsidRPr="00ED1439">
              <w:rPr>
                <w:rFonts w:eastAsia="Times New Roman" w:cstheme="minorHAnsi"/>
                <w:sz w:val="18"/>
                <w:szCs w:val="18"/>
              </w:rPr>
              <w:t>hy the project need</w:t>
            </w:r>
            <w:r w:rsidRPr="00ED1439">
              <w:rPr>
                <w:rFonts w:eastAsia="Times New Roman" w:cstheme="minorHAnsi"/>
                <w:sz w:val="18"/>
                <w:szCs w:val="18"/>
              </w:rPr>
              <w:t>s to be done</w:t>
            </w:r>
            <w:r w:rsidR="00ED1439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7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B8FC84" w14:textId="77777777" w:rsidR="00ED1439" w:rsidRDefault="00E1009E" w:rsidP="00ED1439">
            <w:pPr>
              <w:spacing w:before="60" w:after="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>PROJECT DELIVE</w:t>
            </w:r>
            <w:r w:rsidR="00ED1439">
              <w:rPr>
                <w:rFonts w:eastAsia="Times New Roman" w:cstheme="minorHAnsi"/>
                <w:b/>
              </w:rPr>
              <w:t xml:space="preserve">RABLES </w:t>
            </w:r>
          </w:p>
          <w:p w14:paraId="40DB63BF" w14:textId="008E9F91" w:rsidR="00E1009E" w:rsidRPr="00ED1439" w:rsidRDefault="00873018" w:rsidP="00ED1439">
            <w:pPr>
              <w:spacing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List</w:t>
            </w:r>
            <w:r w:rsidR="00ED1439" w:rsidRPr="00ED1439">
              <w:rPr>
                <w:rFonts w:eastAsia="Times New Roman" w:cstheme="minorHAnsi"/>
                <w:sz w:val="18"/>
                <w:szCs w:val="18"/>
              </w:rPr>
              <w:t xml:space="preserve"> the </w:t>
            </w:r>
            <w:r w:rsidR="006414BF">
              <w:rPr>
                <w:rFonts w:eastAsia="Times New Roman" w:cstheme="minorHAnsi"/>
                <w:sz w:val="18"/>
                <w:szCs w:val="18"/>
              </w:rPr>
              <w:t xml:space="preserve">intended </w:t>
            </w:r>
            <w:r w:rsidR="003F17FA">
              <w:rPr>
                <w:rFonts w:eastAsia="Times New Roman" w:cstheme="minorHAnsi"/>
                <w:sz w:val="18"/>
                <w:szCs w:val="18"/>
              </w:rPr>
              <w:t xml:space="preserve">project </w:t>
            </w:r>
            <w:r w:rsidR="00ED1439" w:rsidRPr="00ED1439">
              <w:rPr>
                <w:rFonts w:eastAsia="Times New Roman" w:cstheme="minorHAnsi"/>
                <w:sz w:val="18"/>
                <w:szCs w:val="18"/>
              </w:rPr>
              <w:t>results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  <w:r w:rsidR="00705C02">
              <w:rPr>
                <w:rFonts w:eastAsia="Times New Roman" w:cstheme="minorHAnsi"/>
                <w:sz w:val="18"/>
                <w:szCs w:val="18"/>
              </w:rPr>
              <w:t xml:space="preserve"> If possible, include </w:t>
            </w:r>
            <w:r w:rsidR="009C38BA">
              <w:rPr>
                <w:rFonts w:eastAsia="Times New Roman" w:cstheme="minorHAnsi"/>
                <w:sz w:val="18"/>
                <w:szCs w:val="18"/>
              </w:rPr>
              <w:t xml:space="preserve">sub bullets </w:t>
            </w:r>
            <w:r w:rsidR="003F17FA">
              <w:rPr>
                <w:rFonts w:eastAsia="Times New Roman" w:cstheme="minorHAnsi"/>
                <w:sz w:val="18"/>
                <w:szCs w:val="18"/>
              </w:rPr>
              <w:t xml:space="preserve">with </w:t>
            </w:r>
            <w:r w:rsidR="009C38BA">
              <w:rPr>
                <w:rFonts w:eastAsia="Times New Roman" w:cstheme="minorHAnsi"/>
                <w:sz w:val="18"/>
                <w:szCs w:val="18"/>
              </w:rPr>
              <w:t xml:space="preserve">the steps </w:t>
            </w:r>
            <w:r w:rsidR="00B12C4B">
              <w:rPr>
                <w:rFonts w:eastAsia="Times New Roman" w:cstheme="minorHAnsi"/>
                <w:sz w:val="18"/>
                <w:szCs w:val="18"/>
              </w:rPr>
              <w:t>needed to achieve each deliverable (these will be entered in Microsoft Project as tasks</w:t>
            </w:r>
            <w:r w:rsidR="007F1961">
              <w:rPr>
                <w:rFonts w:eastAsia="Times New Roman" w:cstheme="minorHAnsi"/>
                <w:sz w:val="18"/>
                <w:szCs w:val="18"/>
              </w:rPr>
              <w:t xml:space="preserve"> by the IE team</w:t>
            </w:r>
            <w:r w:rsidR="00B12C4B">
              <w:rPr>
                <w:rFonts w:eastAsia="Times New Roman" w:cstheme="minorHAnsi"/>
                <w:sz w:val="18"/>
                <w:szCs w:val="18"/>
              </w:rPr>
              <w:t>)</w:t>
            </w:r>
            <w:r w:rsidR="00177683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E1009E" w:rsidRPr="00E1009E" w14:paraId="40DB63C7" w14:textId="77777777" w:rsidTr="00E154DF">
        <w:trPr>
          <w:trHeight w:val="931"/>
        </w:trPr>
        <w:tc>
          <w:tcPr>
            <w:tcW w:w="74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B63C4" w14:textId="0DE5BCED" w:rsidR="00E1009E" w:rsidRPr="00675E15" w:rsidRDefault="00E1009E" w:rsidP="00675E15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C6" w14:textId="6C62370E" w:rsidR="001B3A9A" w:rsidRPr="003A0E2D" w:rsidRDefault="00AF13B7" w:rsidP="003A0E2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E1009E" w:rsidRPr="00E1009E" w14:paraId="40DB63C9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B63C8" w14:textId="4C65E12B" w:rsidR="00E1009E" w:rsidRPr="00B51534" w:rsidRDefault="00ED1439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SCOPE</w:t>
            </w:r>
          </w:p>
        </w:tc>
      </w:tr>
      <w:tr w:rsidR="00B51534" w:rsidRPr="00E1009E" w14:paraId="78CD0D4C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F27707" w14:textId="19A856C2" w:rsidR="00B51534" w:rsidRPr="00EA1DE2" w:rsidRDefault="00B51534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In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1C2B3BFE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F04247" w14:textId="1F339A04" w:rsidR="00B51534" w:rsidRPr="00EA1DE2" w:rsidRDefault="00B51534" w:rsidP="0076374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Out of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4B72FC8C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34DF9B" w14:textId="167459D5" w:rsidR="00B51534" w:rsidRPr="00EA1DE2" w:rsidRDefault="00B51534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Constraints:</w:t>
            </w:r>
          </w:p>
        </w:tc>
      </w:tr>
      <w:tr w:rsidR="00E1009E" w:rsidRPr="00E1009E" w14:paraId="40DB63D3" w14:textId="77777777" w:rsidTr="00E93FD9">
        <w:trPr>
          <w:trHeight w:val="379"/>
        </w:trPr>
        <w:tc>
          <w:tcPr>
            <w:tcW w:w="74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0DB63D1" w14:textId="5A35F1F1" w:rsidR="00E1009E" w:rsidRPr="00B51534" w:rsidRDefault="007B659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ALIGNMENT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D9D9D9"/>
          </w:tcPr>
          <w:p w14:paraId="40DB63D2" w14:textId="200F74E6" w:rsidR="00E1009E" w:rsidRPr="00B51534" w:rsidRDefault="00E1009E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 xml:space="preserve">FINANCIAL </w:t>
            </w:r>
            <w:r w:rsidR="00B51534" w:rsidRPr="00B51534">
              <w:rPr>
                <w:rFonts w:eastAsia="Times New Roman" w:cstheme="minorHAnsi"/>
                <w:b/>
              </w:rPr>
              <w:t>IMPACT</w:t>
            </w:r>
          </w:p>
        </w:tc>
      </w:tr>
      <w:tr w:rsidR="00AB69DE" w:rsidRPr="00E1009E" w14:paraId="40DB63DE" w14:textId="77777777" w:rsidTr="0025060C">
        <w:trPr>
          <w:trHeight w:val="1067"/>
        </w:trPr>
        <w:tc>
          <w:tcPr>
            <w:tcW w:w="2605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95E1348" w14:textId="38E8681E" w:rsidR="00AB69DE" w:rsidRPr="00D0345F" w:rsidRDefault="00AB69D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0345F">
              <w:rPr>
                <w:rFonts w:eastAsia="Times New Roman" w:cstheme="minorHAnsi"/>
                <w:b/>
                <w:bCs/>
                <w:sz w:val="18"/>
                <w:szCs w:val="18"/>
              </w:rPr>
              <w:t>Pillar</w:t>
            </w:r>
            <w:r w:rsidR="0083774B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D0345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of Success</w:t>
            </w:r>
          </w:p>
          <w:p w14:paraId="1ADC6E96" w14:textId="77777777" w:rsidR="00AB69DE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8829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69DE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B69DE" w:rsidRPr="00D0345F">
              <w:rPr>
                <w:rFonts w:eastAsia="Times New Roman" w:cstheme="minorHAnsi"/>
                <w:sz w:val="18"/>
                <w:szCs w:val="18"/>
              </w:rPr>
              <w:t xml:space="preserve"> Student Success</w:t>
            </w:r>
          </w:p>
          <w:p w14:paraId="14DDAA00" w14:textId="77777777" w:rsidR="00AB69DE" w:rsidRPr="00D0345F" w:rsidRDefault="006D21EE" w:rsidP="00353E78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722874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69DE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B69DE" w:rsidRPr="00D0345F">
              <w:rPr>
                <w:rFonts w:eastAsia="Times New Roman" w:cstheme="minorHAnsi"/>
                <w:sz w:val="18"/>
                <w:szCs w:val="18"/>
              </w:rPr>
              <w:t xml:space="preserve"> Equity and Inclusion</w:t>
            </w:r>
          </w:p>
          <w:p w14:paraId="64935065" w14:textId="16CF8C8E" w:rsidR="00AB69DE" w:rsidRPr="00D0345F" w:rsidRDefault="006D21EE" w:rsidP="00353E78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196222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69DE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B69DE" w:rsidRPr="00D0345F">
              <w:rPr>
                <w:rFonts w:eastAsia="Times New Roman" w:cstheme="minorHAnsi"/>
                <w:sz w:val="18"/>
                <w:szCs w:val="18"/>
              </w:rPr>
              <w:t xml:space="preserve"> Financial Sustainability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1433203" w14:textId="0906B5F1" w:rsidR="00AB69DE" w:rsidRPr="0077216B" w:rsidRDefault="00AB69D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B69DE">
              <w:rPr>
                <w:rFonts w:eastAsia="Times New Roman" w:cstheme="minorHAnsi"/>
                <w:b/>
                <w:bCs/>
                <w:sz w:val="18"/>
                <w:szCs w:val="18"/>
              </w:rPr>
              <w:t>Strategic Plan</w:t>
            </w:r>
          </w:p>
          <w:p w14:paraId="508AE1AF" w14:textId="77777777" w:rsidR="00AB69DE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1405408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69DE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B69DE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B69DE">
              <w:rPr>
                <w:rFonts w:eastAsia="Times New Roman" w:cstheme="minorHAnsi"/>
                <w:sz w:val="18"/>
                <w:szCs w:val="18"/>
              </w:rPr>
              <w:t>Academic Plan</w:t>
            </w:r>
          </w:p>
          <w:p w14:paraId="5FC4B8F3" w14:textId="51800301" w:rsidR="0083774B" w:rsidRDefault="006D21EE" w:rsidP="00AF1D7A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67717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1D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1D7A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3774B">
              <w:rPr>
                <w:rFonts w:eastAsia="Times New Roman" w:cstheme="minorHAnsi"/>
                <w:sz w:val="18"/>
                <w:szCs w:val="18"/>
              </w:rPr>
              <w:t>Annual Work Plan</w:t>
            </w:r>
          </w:p>
          <w:p w14:paraId="70675AA1" w14:textId="6DB3FD48" w:rsidR="0083774B" w:rsidRDefault="006D21EE" w:rsidP="00AF1D7A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877385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77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3774B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3774B">
              <w:rPr>
                <w:rFonts w:eastAsia="Times New Roman" w:cstheme="minorHAnsi"/>
                <w:sz w:val="18"/>
                <w:szCs w:val="18"/>
              </w:rPr>
              <w:t>Equity 2030</w:t>
            </w:r>
          </w:p>
          <w:p w14:paraId="04EC7FA9" w14:textId="5B55C03C" w:rsidR="00AF1D7A" w:rsidRPr="00D0345F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285817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5C1C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95C1C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F1D7A">
              <w:rPr>
                <w:rFonts w:eastAsia="Times New Roman" w:cstheme="minorHAnsi"/>
                <w:sz w:val="18"/>
                <w:szCs w:val="18"/>
              </w:rPr>
              <w:t>Facilities Plan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E1E30C3" w14:textId="77777777" w:rsidR="0025060C" w:rsidRDefault="0025060C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8E36B29" w14:textId="2DCBCA57" w:rsidR="00F95C1C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1732848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5C1C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95C1C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F95C1C">
              <w:rPr>
                <w:rFonts w:eastAsia="Times New Roman" w:cstheme="minorHAnsi"/>
                <w:sz w:val="18"/>
                <w:szCs w:val="18"/>
              </w:rPr>
              <w:t>IT Plan</w:t>
            </w:r>
          </w:p>
          <w:p w14:paraId="0059CF83" w14:textId="5ADBAF5D" w:rsidR="00AB69DE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-882627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5C1C" w:rsidRPr="00D0345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95C1C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F95C1C">
              <w:rPr>
                <w:rFonts w:eastAsia="Times New Roman" w:cstheme="minorHAnsi"/>
                <w:sz w:val="18"/>
                <w:szCs w:val="18"/>
              </w:rPr>
              <w:t>SEM Plan</w:t>
            </w:r>
          </w:p>
          <w:p w14:paraId="40DB63D8" w14:textId="5AB13218" w:rsidR="0077216B" w:rsidRPr="00F95C1C" w:rsidRDefault="006D21EE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</w:rPr>
                <w:id w:val="385452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69D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B69DE" w:rsidRPr="00D0345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F1D7A">
              <w:rPr>
                <w:rFonts w:eastAsia="Times New Roman" w:cstheme="minorHAnsi"/>
                <w:sz w:val="18"/>
                <w:szCs w:val="18"/>
              </w:rPr>
              <w:t>Strategic</w:t>
            </w:r>
            <w:r w:rsidR="0077216B">
              <w:rPr>
                <w:rFonts w:eastAsia="Times New Roman" w:cstheme="minorHAnsi"/>
                <w:sz w:val="18"/>
                <w:szCs w:val="18"/>
              </w:rPr>
              <w:t xml:space="preserve"> Plan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DD" w14:textId="6C601817" w:rsidR="00AB69DE" w:rsidRPr="00B51534" w:rsidRDefault="00AB69DE" w:rsidP="00B51534">
            <w:pPr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E1009E" w:rsidRPr="00E1009E" w14:paraId="40DB63E0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B63DF" w14:textId="30E19AC8" w:rsidR="00E1009E" w:rsidRPr="00ED1439" w:rsidRDefault="003256E1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</w:rPr>
              <w:t>EFFECTIVENESS</w:t>
            </w:r>
            <w:r w:rsidR="00ED1439">
              <w:rPr>
                <w:rFonts w:eastAsia="Times New Roman" w:cstheme="minorHAnsi"/>
                <w:b/>
              </w:rPr>
              <w:t xml:space="preserve"> </w:t>
            </w:r>
            <w:r w:rsidR="00ED1439" w:rsidRPr="00ED1439">
              <w:rPr>
                <w:rFonts w:eastAsia="Times New Roman" w:cstheme="minorHAnsi"/>
                <w:sz w:val="18"/>
                <w:szCs w:val="18"/>
              </w:rPr>
              <w:t>How will this project’s effectiveness be measured and evaluated; how often and who will do it?</w:t>
            </w:r>
          </w:p>
        </w:tc>
      </w:tr>
      <w:tr w:rsidR="00B51534" w:rsidRPr="00E1009E" w14:paraId="6301F0A8" w14:textId="77777777" w:rsidTr="00714EEE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DA936A" w14:textId="77777777" w:rsidR="00E81ADD" w:rsidRDefault="00E81ADD" w:rsidP="00E81ADD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goals for the project?</w:t>
            </w:r>
          </w:p>
          <w:p w14:paraId="389499DA" w14:textId="778695FC" w:rsidR="008A3F72" w:rsidRPr="00816C83" w:rsidRDefault="004D5D7A" w:rsidP="00816C83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key performance indicators/metrics for this project?</w:t>
            </w:r>
          </w:p>
          <w:p w14:paraId="785E139B" w14:textId="77777777" w:rsidR="004D5D7A" w:rsidRDefault="004C0734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 often will the metrics be collected and reviewed?</w:t>
            </w:r>
          </w:p>
          <w:p w14:paraId="7F54605E" w14:textId="06E8DCB7" w:rsidR="004C0734" w:rsidRPr="004D5D7A" w:rsidRDefault="00E154DF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</w:t>
            </w:r>
            <w:r w:rsidR="002D1209">
              <w:rPr>
                <w:rFonts w:eastAsia="Times New Roman" w:cstheme="minorHAnsi"/>
                <w:iCs/>
                <w:sz w:val="18"/>
                <w:szCs w:val="18"/>
              </w:rPr>
              <w:t xml:space="preserve"> will </w:t>
            </w:r>
            <w:r>
              <w:rPr>
                <w:rFonts w:eastAsia="Times New Roman" w:cstheme="minorHAnsi"/>
                <w:iCs/>
                <w:sz w:val="18"/>
                <w:szCs w:val="18"/>
              </w:rPr>
              <w:t>results be reported?</w:t>
            </w:r>
          </w:p>
        </w:tc>
      </w:tr>
      <w:tr w:rsidR="003256E1" w:rsidRPr="00E1009E" w14:paraId="5F4568B3" w14:textId="77777777" w:rsidTr="003256E1">
        <w:trPr>
          <w:trHeight w:val="379"/>
        </w:trPr>
        <w:tc>
          <w:tcPr>
            <w:tcW w:w="14964" w:type="dxa"/>
            <w:gridSpan w:val="4"/>
            <w:shd w:val="clear" w:color="auto" w:fill="D9D9D9" w:themeFill="background1" w:themeFillShade="D9"/>
          </w:tcPr>
          <w:p w14:paraId="062547F0" w14:textId="02FB1CAD" w:rsidR="003256E1" w:rsidRPr="00B51534" w:rsidRDefault="003256E1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 w:rsidRPr="00B51534">
              <w:rPr>
                <w:rFonts w:eastAsia="Times New Roman" w:cstheme="minorHAnsi"/>
                <w:b/>
              </w:rPr>
              <w:t>PROJECT RESOURCES</w:t>
            </w:r>
          </w:p>
        </w:tc>
      </w:tr>
      <w:tr w:rsidR="003256E1" w:rsidRPr="00E1009E" w14:paraId="7B6EC03D" w14:textId="5ACF4873" w:rsidTr="00E36A15">
        <w:trPr>
          <w:trHeight w:val="379"/>
        </w:trPr>
        <w:tc>
          <w:tcPr>
            <w:tcW w:w="7465" w:type="dxa"/>
            <w:gridSpan w:val="3"/>
            <w:shd w:val="clear" w:color="auto" w:fill="auto"/>
          </w:tcPr>
          <w:p w14:paraId="2A1B7BF2" w14:textId="6A151901" w:rsidR="003256E1" w:rsidRPr="00B51534" w:rsidRDefault="003256E1" w:rsidP="00B41A08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Core Team:</w:t>
            </w:r>
            <w:r w:rsidR="00B41A0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99" w:type="dxa"/>
            <w:shd w:val="clear" w:color="auto" w:fill="auto"/>
          </w:tcPr>
          <w:p w14:paraId="5D1B4C60" w14:textId="627ACF91" w:rsidR="003256E1" w:rsidRPr="00B51534" w:rsidRDefault="003256E1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ADHOC Team</w:t>
            </w:r>
            <w:r w:rsidR="003A0E2D">
              <w:rPr>
                <w:rFonts w:eastAsia="Times New Roman" w:cstheme="minorHAnsi"/>
              </w:rPr>
              <w:t>:</w:t>
            </w:r>
            <w:r w:rsidR="00E36A15">
              <w:rPr>
                <w:rFonts w:eastAsia="Times New Roman" w:cstheme="minorHAnsi"/>
              </w:rPr>
              <w:tab/>
            </w:r>
          </w:p>
        </w:tc>
      </w:tr>
      <w:tr w:rsidR="00E517B2" w:rsidRPr="00E1009E" w14:paraId="18015F65" w14:textId="77777777" w:rsidTr="00E517B2">
        <w:trPr>
          <w:trHeight w:val="379"/>
        </w:trPr>
        <w:tc>
          <w:tcPr>
            <w:tcW w:w="149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2FA609" w14:textId="303FC6AC" w:rsidR="00E517B2" w:rsidRPr="005504CF" w:rsidRDefault="005504CF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  <w:i/>
                <w:iCs/>
              </w:rPr>
            </w:pPr>
            <w:r w:rsidRPr="003779C8">
              <w:rPr>
                <w:rFonts w:eastAsia="Times New Roman" w:cstheme="minorHAnsi"/>
                <w:i/>
                <w:iCs/>
                <w:sz w:val="18"/>
                <w:szCs w:val="18"/>
              </w:rPr>
              <w:lastRenderedPageBreak/>
              <w:t>This section is to be filled out after a project has been implemented.</w:t>
            </w:r>
          </w:p>
        </w:tc>
      </w:tr>
      <w:tr w:rsidR="00E36A15" w:rsidRPr="00E1009E" w14:paraId="102A5547" w14:textId="77777777" w:rsidTr="002D6B62">
        <w:trPr>
          <w:trHeight w:val="379"/>
        </w:trPr>
        <w:tc>
          <w:tcPr>
            <w:tcW w:w="14964" w:type="dxa"/>
            <w:gridSpan w:val="4"/>
            <w:shd w:val="clear" w:color="auto" w:fill="D9D9D9" w:themeFill="background1" w:themeFillShade="D9"/>
          </w:tcPr>
          <w:p w14:paraId="6D4521B0" w14:textId="74ECB8EA" w:rsidR="00E36A15" w:rsidRPr="005E3C1B" w:rsidRDefault="005504CF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</w:rPr>
              <w:t>R</w:t>
            </w:r>
            <w:r w:rsidR="002D6B62">
              <w:rPr>
                <w:rFonts w:eastAsia="Times New Roman" w:cstheme="minorHAnsi"/>
                <w:b/>
                <w:bCs/>
              </w:rPr>
              <w:t>ESULTS SUMMARY</w:t>
            </w:r>
          </w:p>
        </w:tc>
      </w:tr>
      <w:tr w:rsidR="005504CF" w:rsidRPr="00E1009E" w14:paraId="3EC2DCE5" w14:textId="77777777" w:rsidTr="002D6B62">
        <w:trPr>
          <w:trHeight w:val="379"/>
        </w:trPr>
        <w:tc>
          <w:tcPr>
            <w:tcW w:w="14964" w:type="dxa"/>
            <w:gridSpan w:val="4"/>
            <w:shd w:val="clear" w:color="auto" w:fill="auto"/>
          </w:tcPr>
          <w:p w14:paraId="43841FC0" w14:textId="77777777" w:rsidR="005504CF" w:rsidRDefault="005504CF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2D6B62" w:rsidRPr="00E1009E" w14:paraId="7F3C8B71" w14:textId="77777777" w:rsidTr="002D6B62">
        <w:trPr>
          <w:trHeight w:val="379"/>
        </w:trPr>
        <w:tc>
          <w:tcPr>
            <w:tcW w:w="14964" w:type="dxa"/>
            <w:gridSpan w:val="4"/>
            <w:shd w:val="clear" w:color="auto" w:fill="D9D9D9" w:themeFill="background1" w:themeFillShade="D9"/>
          </w:tcPr>
          <w:p w14:paraId="74C33105" w14:textId="4C63BE2F" w:rsidR="002D6B62" w:rsidRPr="001D6B98" w:rsidRDefault="002D6B62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D6B62">
              <w:rPr>
                <w:rFonts w:eastAsia="Times New Roman" w:cstheme="minorHAnsi"/>
                <w:b/>
                <w:bCs/>
              </w:rPr>
              <w:t>FUTURE DIRECTION</w:t>
            </w:r>
            <w:r w:rsidR="001D6B98">
              <w:rPr>
                <w:rFonts w:eastAsia="Times New Roman" w:cstheme="minorHAnsi"/>
                <w:b/>
                <w:bCs/>
              </w:rPr>
              <w:t xml:space="preserve"> </w:t>
            </w:r>
            <w:r w:rsidR="001D6B98">
              <w:rPr>
                <w:rFonts w:eastAsia="Times New Roman" w:cstheme="minorHAnsi"/>
                <w:sz w:val="18"/>
                <w:szCs w:val="18"/>
              </w:rPr>
              <w:t>Is the project institutionalized</w:t>
            </w:r>
            <w:r w:rsidR="0050068F">
              <w:rPr>
                <w:rFonts w:eastAsia="Times New Roman" w:cstheme="minorHAnsi"/>
                <w:sz w:val="18"/>
                <w:szCs w:val="18"/>
              </w:rPr>
              <w:t xml:space="preserve">/college practice, discontinued, or </w:t>
            </w:r>
            <w:r w:rsidR="003B5386">
              <w:rPr>
                <w:rFonts w:eastAsia="Times New Roman" w:cstheme="minorHAnsi"/>
                <w:sz w:val="18"/>
                <w:szCs w:val="18"/>
              </w:rPr>
              <w:t xml:space="preserve">a continuation into other projects (include links to </w:t>
            </w:r>
            <w:r w:rsidR="000B11EF">
              <w:rPr>
                <w:rFonts w:eastAsia="Times New Roman" w:cstheme="minorHAnsi"/>
                <w:sz w:val="18"/>
                <w:szCs w:val="18"/>
              </w:rPr>
              <w:t xml:space="preserve">other applicable </w:t>
            </w:r>
            <w:r w:rsidR="003B5386">
              <w:rPr>
                <w:rFonts w:eastAsia="Times New Roman" w:cstheme="minorHAnsi"/>
                <w:sz w:val="18"/>
                <w:szCs w:val="18"/>
              </w:rPr>
              <w:t xml:space="preserve">project charters). </w:t>
            </w:r>
          </w:p>
        </w:tc>
      </w:tr>
      <w:tr w:rsidR="002D6B62" w:rsidRPr="00E1009E" w14:paraId="2EF40418" w14:textId="77777777" w:rsidTr="00693445">
        <w:trPr>
          <w:trHeight w:val="379"/>
        </w:trPr>
        <w:tc>
          <w:tcPr>
            <w:tcW w:w="1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7606EA" w14:textId="77777777" w:rsidR="002D6B62" w:rsidRDefault="002D6B62" w:rsidP="00E36A15">
            <w:pPr>
              <w:tabs>
                <w:tab w:val="left" w:pos="-270"/>
                <w:tab w:val="right" w:pos="7283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</w:tbl>
    <w:p w14:paraId="4654A2F2" w14:textId="0E0DDB92" w:rsidR="006D1B46" w:rsidRPr="00317C2F" w:rsidRDefault="00B12201" w:rsidP="003779C8">
      <w:pPr>
        <w:tabs>
          <w:tab w:val="center" w:pos="7488"/>
          <w:tab w:val="right" w:pos="14976"/>
        </w:tabs>
        <w:spacing w:before="120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</w:r>
      <w:bookmarkStart w:id="0" w:name="_Hlk142292105"/>
      <w:r w:rsidR="0025451C" w:rsidRPr="00317C2F">
        <w:rPr>
          <w:rFonts w:cstheme="minorHAnsi"/>
          <w:bCs/>
          <w:sz w:val="18"/>
          <w:szCs w:val="18"/>
        </w:rPr>
        <w:t xml:space="preserve">Email </w:t>
      </w:r>
      <w:r w:rsidR="00317C2F" w:rsidRPr="00317C2F">
        <w:rPr>
          <w:rFonts w:cstheme="minorHAnsi"/>
          <w:bCs/>
          <w:sz w:val="18"/>
          <w:szCs w:val="18"/>
        </w:rPr>
        <w:t>project charters</w:t>
      </w:r>
      <w:r w:rsidR="00317C2F">
        <w:rPr>
          <w:rFonts w:cstheme="minorHAnsi"/>
          <w:bCs/>
          <w:sz w:val="18"/>
          <w:szCs w:val="18"/>
        </w:rPr>
        <w:t xml:space="preserve"> and status updates</w:t>
      </w:r>
      <w:r w:rsidR="00317C2F" w:rsidRPr="00317C2F">
        <w:rPr>
          <w:rFonts w:cstheme="minorHAnsi"/>
          <w:bCs/>
          <w:sz w:val="18"/>
          <w:szCs w:val="18"/>
        </w:rPr>
        <w:t xml:space="preserve"> to </w:t>
      </w:r>
      <w:hyperlink r:id="rId11" w:history="1">
        <w:r w:rsidR="00317C2F" w:rsidRPr="00317C2F">
          <w:rPr>
            <w:rStyle w:val="Hyperlink"/>
            <w:rFonts w:cstheme="minorHAnsi"/>
            <w:bCs/>
            <w:sz w:val="18"/>
            <w:szCs w:val="18"/>
          </w:rPr>
          <w:t>ir@minnesota.edu</w:t>
        </w:r>
      </w:hyperlink>
      <w:r w:rsidR="00317C2F" w:rsidRPr="00317C2F">
        <w:rPr>
          <w:rFonts w:cstheme="minorHAnsi"/>
          <w:bCs/>
          <w:sz w:val="18"/>
          <w:szCs w:val="18"/>
        </w:rPr>
        <w:t xml:space="preserve">. </w:t>
      </w:r>
      <w:r w:rsidR="00317C2F">
        <w:rPr>
          <w:rFonts w:cstheme="minorHAnsi"/>
          <w:bCs/>
          <w:sz w:val="18"/>
          <w:szCs w:val="18"/>
        </w:rPr>
        <w:t>Charters</w:t>
      </w:r>
      <w:r w:rsidR="00317C2F" w:rsidRPr="00317C2F">
        <w:rPr>
          <w:rFonts w:cstheme="minorHAnsi"/>
          <w:bCs/>
          <w:sz w:val="18"/>
          <w:szCs w:val="18"/>
        </w:rPr>
        <w:t xml:space="preserve"> will be posted online at </w:t>
      </w:r>
      <w:hyperlink r:id="rId12" w:history="1">
        <w:r w:rsidR="00317C2F">
          <w:rPr>
            <w:rStyle w:val="Hyperlink"/>
            <w:rFonts w:cstheme="minorHAnsi"/>
            <w:bCs/>
            <w:sz w:val="18"/>
            <w:szCs w:val="18"/>
          </w:rPr>
          <w:t>www.minnesota.edu/about/institutional-effectiveness/project-charters</w:t>
        </w:r>
      </w:hyperlink>
      <w:r w:rsidR="002B51B6" w:rsidRPr="007E7C7A">
        <w:rPr>
          <w:rStyle w:val="Hyperlink"/>
          <w:rFonts w:cstheme="minorHAnsi"/>
          <w:bCs/>
          <w:color w:val="auto"/>
          <w:sz w:val="18"/>
          <w:szCs w:val="18"/>
          <w:u w:val="none"/>
        </w:rPr>
        <w:t xml:space="preserve"> and </w:t>
      </w:r>
      <w:r w:rsidR="00BA337A">
        <w:rPr>
          <w:rStyle w:val="Hyperlink"/>
          <w:rFonts w:cstheme="minorHAnsi"/>
          <w:bCs/>
          <w:color w:val="auto"/>
          <w:sz w:val="18"/>
          <w:szCs w:val="18"/>
          <w:u w:val="none"/>
        </w:rPr>
        <w:t xml:space="preserve">may be </w:t>
      </w:r>
      <w:r w:rsidR="00086107">
        <w:rPr>
          <w:rStyle w:val="Hyperlink"/>
          <w:rFonts w:cstheme="minorHAnsi"/>
          <w:bCs/>
          <w:color w:val="auto"/>
          <w:sz w:val="18"/>
          <w:szCs w:val="18"/>
          <w:u w:val="none"/>
        </w:rPr>
        <w:t>entered</w:t>
      </w:r>
      <w:r w:rsidR="00BA337A">
        <w:rPr>
          <w:rStyle w:val="Hyperlink"/>
          <w:rFonts w:cstheme="minorHAnsi"/>
          <w:bCs/>
          <w:color w:val="auto"/>
          <w:sz w:val="18"/>
          <w:szCs w:val="18"/>
          <w:u w:val="none"/>
        </w:rPr>
        <w:t xml:space="preserve"> in Microsoft Project </w:t>
      </w:r>
      <w:r w:rsidR="00F009D0">
        <w:rPr>
          <w:rStyle w:val="Hyperlink"/>
          <w:rFonts w:cstheme="minorHAnsi"/>
          <w:bCs/>
          <w:color w:val="auto"/>
          <w:sz w:val="18"/>
          <w:szCs w:val="18"/>
          <w:u w:val="none"/>
        </w:rPr>
        <w:t xml:space="preserve">by the Institutional Effectiveness Department </w:t>
      </w:r>
      <w:r w:rsidR="00086107">
        <w:rPr>
          <w:rStyle w:val="Hyperlink"/>
          <w:rFonts w:cstheme="minorHAnsi"/>
          <w:bCs/>
          <w:color w:val="auto"/>
          <w:sz w:val="18"/>
          <w:szCs w:val="18"/>
          <w:u w:val="none"/>
        </w:rPr>
        <w:t>and shared with the project lead</w:t>
      </w:r>
      <w:r w:rsidR="00BE5AE5">
        <w:rPr>
          <w:rStyle w:val="Hyperlink"/>
          <w:rFonts w:cstheme="minorHAnsi"/>
          <w:bCs/>
          <w:color w:val="auto"/>
          <w:sz w:val="18"/>
          <w:szCs w:val="18"/>
          <w:u w:val="none"/>
        </w:rPr>
        <w:t>(s)</w:t>
      </w:r>
      <w:r w:rsidR="00086107">
        <w:rPr>
          <w:rStyle w:val="Hyperlink"/>
          <w:rFonts w:cstheme="minorHAnsi"/>
          <w:bCs/>
          <w:color w:val="auto"/>
          <w:sz w:val="18"/>
          <w:szCs w:val="18"/>
          <w:u w:val="none"/>
        </w:rPr>
        <w:t xml:space="preserve"> </w:t>
      </w:r>
      <w:r w:rsidR="00145A45">
        <w:rPr>
          <w:rStyle w:val="Hyperlink"/>
          <w:rFonts w:cstheme="minorHAnsi"/>
          <w:bCs/>
          <w:color w:val="auto"/>
          <w:sz w:val="18"/>
          <w:szCs w:val="18"/>
          <w:u w:val="none"/>
        </w:rPr>
        <w:t>to track progress.</w:t>
      </w:r>
      <w:bookmarkEnd w:id="0"/>
      <w:r>
        <w:rPr>
          <w:rFonts w:cstheme="minorHAnsi"/>
          <w:bCs/>
          <w:sz w:val="18"/>
          <w:szCs w:val="18"/>
        </w:rPr>
        <w:tab/>
      </w:r>
    </w:p>
    <w:sectPr w:rsidR="006D1B46" w:rsidRPr="00317C2F" w:rsidSect="00E023D2">
      <w:headerReference w:type="default" r:id="rId13"/>
      <w:footerReference w:type="default" r:id="rId14"/>
      <w:pgSz w:w="15840" w:h="12240" w:orient="landscape" w:code="1"/>
      <w:pgMar w:top="634" w:right="432" w:bottom="432" w:left="432" w:header="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A91A" w14:textId="77777777" w:rsidR="00ED6419" w:rsidRDefault="00ED6419" w:rsidP="00AE4CC7">
      <w:pPr>
        <w:spacing w:after="0" w:line="240" w:lineRule="auto"/>
      </w:pPr>
      <w:r>
        <w:separator/>
      </w:r>
    </w:p>
  </w:endnote>
  <w:endnote w:type="continuationSeparator" w:id="0">
    <w:p w14:paraId="1FD7E176" w14:textId="77777777" w:rsidR="00ED6419" w:rsidRDefault="00ED6419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11323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5EDF84C" w14:textId="4B5406C0" w:rsidR="00B51534" w:rsidRPr="00B12201" w:rsidRDefault="00064369">
        <w:pPr>
          <w:pStyle w:val="Footer"/>
          <w:jc w:val="right"/>
          <w:rPr>
            <w:sz w:val="18"/>
            <w:szCs w:val="18"/>
          </w:rPr>
        </w:pPr>
        <w:r w:rsidRPr="00B1220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4E896A2" wp14:editId="7984EB68">
                  <wp:simplePos x="0" y="0"/>
                  <wp:positionH relativeFrom="column">
                    <wp:posOffset>8738870</wp:posOffset>
                  </wp:positionH>
                  <wp:positionV relativeFrom="paragraph">
                    <wp:posOffset>-11430</wp:posOffset>
                  </wp:positionV>
                  <wp:extent cx="703164" cy="258625"/>
                  <wp:effectExtent l="0" t="0" r="1905" b="825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03164" cy="25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BFA497" w14:textId="50210388" w:rsidR="00064369" w:rsidRPr="00064369" w:rsidRDefault="00064369">
                              <w:p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064369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SE/KT</w:t>
                              </w:r>
                              <w:r w:rsidR="00E36A15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Aug.</w:t>
                              </w:r>
                              <w:r w:rsidR="0025451C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202</w:t>
                              </w:r>
                              <w:r w:rsidR="00E36A15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E896A2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688.1pt;margin-top:-.9pt;width:55.35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" fillcolor="white [3201]" stroked="f" strokeweight=".5pt">
                  <v:textbox>
                    <w:txbxContent>
                      <w:p w14:paraId="5DBFA497" w14:textId="50210388" w:rsidR="00064369" w:rsidRPr="00064369" w:rsidRDefault="00064369">
                        <w:p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064369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SE/KT</w:t>
                        </w:r>
                        <w:r w:rsidR="00E36A15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Aug.</w:t>
                        </w:r>
                        <w:r w:rsidR="0025451C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202</w:t>
                        </w:r>
                        <w:r w:rsidR="00E36A15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51534" w:rsidRPr="00B12201">
          <w:rPr>
            <w:sz w:val="18"/>
            <w:szCs w:val="18"/>
          </w:rPr>
          <w:fldChar w:fldCharType="begin"/>
        </w:r>
        <w:r w:rsidR="00B51534" w:rsidRPr="00B12201">
          <w:rPr>
            <w:sz w:val="18"/>
            <w:szCs w:val="18"/>
          </w:rPr>
          <w:instrText xml:space="preserve"> PAGE   \* MERGEFORMAT </w:instrText>
        </w:r>
        <w:r w:rsidR="00B51534" w:rsidRPr="00B12201">
          <w:rPr>
            <w:sz w:val="18"/>
            <w:szCs w:val="18"/>
          </w:rPr>
          <w:fldChar w:fldCharType="separate"/>
        </w:r>
        <w:r w:rsidR="00306A4D" w:rsidRPr="00B12201">
          <w:rPr>
            <w:noProof/>
            <w:sz w:val="18"/>
            <w:szCs w:val="18"/>
          </w:rPr>
          <w:t>1</w:t>
        </w:r>
        <w:r w:rsidR="00B51534" w:rsidRPr="00B12201">
          <w:rPr>
            <w:noProof/>
            <w:sz w:val="18"/>
            <w:szCs w:val="18"/>
          </w:rPr>
          <w:fldChar w:fldCharType="end"/>
        </w:r>
      </w:p>
    </w:sdtContent>
  </w:sdt>
  <w:p w14:paraId="40DB63EF" w14:textId="3F981117" w:rsidR="00E45E39" w:rsidRDefault="00E45E39" w:rsidP="00050215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D242" w14:textId="77777777" w:rsidR="00ED6419" w:rsidRDefault="00ED6419" w:rsidP="00AE4CC7">
      <w:pPr>
        <w:spacing w:after="0" w:line="240" w:lineRule="auto"/>
      </w:pPr>
      <w:r>
        <w:separator/>
      </w:r>
    </w:p>
  </w:footnote>
  <w:footnote w:type="continuationSeparator" w:id="0">
    <w:p w14:paraId="1F45DB33" w14:textId="77777777" w:rsidR="00ED6419" w:rsidRDefault="00ED6419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63EE" w14:textId="68724BFF" w:rsidR="00E45E39" w:rsidRDefault="00E45E39" w:rsidP="00AE4CC7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9FF"/>
    <w:multiLevelType w:val="hybridMultilevel"/>
    <w:tmpl w:val="7460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77C"/>
    <w:multiLevelType w:val="hybridMultilevel"/>
    <w:tmpl w:val="25F8F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35EE2"/>
    <w:multiLevelType w:val="hybridMultilevel"/>
    <w:tmpl w:val="161ED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5122D"/>
    <w:multiLevelType w:val="hybridMultilevel"/>
    <w:tmpl w:val="187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8EF"/>
    <w:multiLevelType w:val="hybridMultilevel"/>
    <w:tmpl w:val="038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8DE"/>
    <w:multiLevelType w:val="hybridMultilevel"/>
    <w:tmpl w:val="1EA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8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49C"/>
    <w:multiLevelType w:val="hybridMultilevel"/>
    <w:tmpl w:val="00E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A4C"/>
    <w:multiLevelType w:val="hybridMultilevel"/>
    <w:tmpl w:val="36386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7446"/>
    <w:multiLevelType w:val="hybridMultilevel"/>
    <w:tmpl w:val="F9C6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A76D3"/>
    <w:multiLevelType w:val="hybridMultilevel"/>
    <w:tmpl w:val="0D5A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E5F20"/>
    <w:multiLevelType w:val="hybridMultilevel"/>
    <w:tmpl w:val="D41C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0E9"/>
    <w:multiLevelType w:val="hybridMultilevel"/>
    <w:tmpl w:val="6EF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039C4"/>
    <w:multiLevelType w:val="hybridMultilevel"/>
    <w:tmpl w:val="5EE603F4"/>
    <w:lvl w:ilvl="0" w:tplc="079E9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44B"/>
    <w:multiLevelType w:val="hybridMultilevel"/>
    <w:tmpl w:val="CEC293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5F770E"/>
    <w:multiLevelType w:val="hybridMultilevel"/>
    <w:tmpl w:val="3D1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3446"/>
    <w:multiLevelType w:val="hybridMultilevel"/>
    <w:tmpl w:val="2D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0B77"/>
    <w:multiLevelType w:val="hybridMultilevel"/>
    <w:tmpl w:val="F36C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4613F"/>
    <w:multiLevelType w:val="hybridMultilevel"/>
    <w:tmpl w:val="DF68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B2B47"/>
    <w:multiLevelType w:val="hybridMultilevel"/>
    <w:tmpl w:val="0E16E7BC"/>
    <w:lvl w:ilvl="0" w:tplc="D08ABF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3478"/>
    <w:multiLevelType w:val="hybridMultilevel"/>
    <w:tmpl w:val="3A54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404"/>
    <w:multiLevelType w:val="hybridMultilevel"/>
    <w:tmpl w:val="C90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5F53"/>
    <w:multiLevelType w:val="hybridMultilevel"/>
    <w:tmpl w:val="8322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E398C"/>
    <w:multiLevelType w:val="hybridMultilevel"/>
    <w:tmpl w:val="DD0CB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66468"/>
    <w:multiLevelType w:val="hybridMultilevel"/>
    <w:tmpl w:val="5D7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3E65"/>
    <w:multiLevelType w:val="hybridMultilevel"/>
    <w:tmpl w:val="5B94B7E8"/>
    <w:lvl w:ilvl="0" w:tplc="989A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F336F"/>
    <w:multiLevelType w:val="hybridMultilevel"/>
    <w:tmpl w:val="D766F27E"/>
    <w:lvl w:ilvl="0" w:tplc="CD468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7441"/>
    <w:multiLevelType w:val="hybridMultilevel"/>
    <w:tmpl w:val="8B908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696"/>
    <w:multiLevelType w:val="hybridMultilevel"/>
    <w:tmpl w:val="E52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87893"/>
    <w:multiLevelType w:val="hybridMultilevel"/>
    <w:tmpl w:val="CD90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6180"/>
    <w:multiLevelType w:val="hybridMultilevel"/>
    <w:tmpl w:val="54C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0386"/>
    <w:multiLevelType w:val="hybridMultilevel"/>
    <w:tmpl w:val="C6B0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4258"/>
    <w:multiLevelType w:val="hybridMultilevel"/>
    <w:tmpl w:val="D4241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C3816"/>
    <w:multiLevelType w:val="hybridMultilevel"/>
    <w:tmpl w:val="D2C44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06B97"/>
    <w:multiLevelType w:val="hybridMultilevel"/>
    <w:tmpl w:val="B2FAD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096270"/>
    <w:multiLevelType w:val="hybridMultilevel"/>
    <w:tmpl w:val="6A76B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27DD8"/>
    <w:multiLevelType w:val="hybridMultilevel"/>
    <w:tmpl w:val="5602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C1DB7"/>
    <w:multiLevelType w:val="hybridMultilevel"/>
    <w:tmpl w:val="AD5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8BE"/>
    <w:multiLevelType w:val="hybridMultilevel"/>
    <w:tmpl w:val="1AE6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081"/>
    <w:multiLevelType w:val="hybridMultilevel"/>
    <w:tmpl w:val="EDA6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75DCA"/>
    <w:multiLevelType w:val="hybridMultilevel"/>
    <w:tmpl w:val="17A8E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50723"/>
    <w:multiLevelType w:val="hybridMultilevel"/>
    <w:tmpl w:val="F60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A3319"/>
    <w:multiLevelType w:val="hybridMultilevel"/>
    <w:tmpl w:val="1D549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551C0"/>
    <w:multiLevelType w:val="hybridMultilevel"/>
    <w:tmpl w:val="AA784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27482"/>
    <w:multiLevelType w:val="hybridMultilevel"/>
    <w:tmpl w:val="062E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64189"/>
    <w:multiLevelType w:val="hybridMultilevel"/>
    <w:tmpl w:val="EC66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84363">
    <w:abstractNumId w:val="14"/>
  </w:num>
  <w:num w:numId="2" w16cid:durableId="1340422526">
    <w:abstractNumId w:val="27"/>
  </w:num>
  <w:num w:numId="3" w16cid:durableId="2045251299">
    <w:abstractNumId w:val="10"/>
  </w:num>
  <w:num w:numId="4" w16cid:durableId="1434478222">
    <w:abstractNumId w:val="30"/>
  </w:num>
  <w:num w:numId="5" w16cid:durableId="1918128946">
    <w:abstractNumId w:val="25"/>
  </w:num>
  <w:num w:numId="6" w16cid:durableId="1488087438">
    <w:abstractNumId w:val="18"/>
  </w:num>
  <w:num w:numId="7" w16cid:durableId="685206498">
    <w:abstractNumId w:val="5"/>
  </w:num>
  <w:num w:numId="8" w16cid:durableId="837617480">
    <w:abstractNumId w:val="44"/>
  </w:num>
  <w:num w:numId="9" w16cid:durableId="74515623">
    <w:abstractNumId w:val="29"/>
  </w:num>
  <w:num w:numId="10" w16cid:durableId="661737305">
    <w:abstractNumId w:val="37"/>
  </w:num>
  <w:num w:numId="11" w16cid:durableId="1843742702">
    <w:abstractNumId w:val="6"/>
  </w:num>
  <w:num w:numId="12" w16cid:durableId="1586844288">
    <w:abstractNumId w:val="0"/>
  </w:num>
  <w:num w:numId="13" w16cid:durableId="246889172">
    <w:abstractNumId w:val="13"/>
  </w:num>
  <w:num w:numId="14" w16cid:durableId="690569019">
    <w:abstractNumId w:val="38"/>
  </w:num>
  <w:num w:numId="15" w16cid:durableId="115413609">
    <w:abstractNumId w:val="11"/>
  </w:num>
  <w:num w:numId="16" w16cid:durableId="1114636688">
    <w:abstractNumId w:val="40"/>
  </w:num>
  <w:num w:numId="17" w16cid:durableId="196164194">
    <w:abstractNumId w:val="20"/>
  </w:num>
  <w:num w:numId="18" w16cid:durableId="2049405501">
    <w:abstractNumId w:val="2"/>
  </w:num>
  <w:num w:numId="19" w16cid:durableId="1689335423">
    <w:abstractNumId w:val="31"/>
  </w:num>
  <w:num w:numId="20" w16cid:durableId="1439566370">
    <w:abstractNumId w:val="8"/>
  </w:num>
  <w:num w:numId="21" w16cid:durableId="1480075133">
    <w:abstractNumId w:val="9"/>
  </w:num>
  <w:num w:numId="22" w16cid:durableId="834691386">
    <w:abstractNumId w:val="21"/>
  </w:num>
  <w:num w:numId="23" w16cid:durableId="608317236">
    <w:abstractNumId w:val="3"/>
  </w:num>
  <w:num w:numId="24" w16cid:durableId="619990326">
    <w:abstractNumId w:val="15"/>
  </w:num>
  <w:num w:numId="25" w16cid:durableId="1566067309">
    <w:abstractNumId w:val="17"/>
  </w:num>
  <w:num w:numId="26" w16cid:durableId="14891820">
    <w:abstractNumId w:val="23"/>
  </w:num>
  <w:num w:numId="27" w16cid:durableId="1196504329">
    <w:abstractNumId w:val="42"/>
  </w:num>
  <w:num w:numId="28" w16cid:durableId="1428884792">
    <w:abstractNumId w:val="39"/>
  </w:num>
  <w:num w:numId="29" w16cid:durableId="144706479">
    <w:abstractNumId w:val="16"/>
  </w:num>
  <w:num w:numId="30" w16cid:durableId="31881296">
    <w:abstractNumId w:val="34"/>
  </w:num>
  <w:num w:numId="31" w16cid:durableId="198591008">
    <w:abstractNumId w:val="32"/>
  </w:num>
  <w:num w:numId="32" w16cid:durableId="1362823287">
    <w:abstractNumId w:val="33"/>
  </w:num>
  <w:num w:numId="33" w16cid:durableId="1806267031">
    <w:abstractNumId w:val="19"/>
  </w:num>
  <w:num w:numId="34" w16cid:durableId="1099061486">
    <w:abstractNumId w:val="36"/>
  </w:num>
  <w:num w:numId="35" w16cid:durableId="2130469374">
    <w:abstractNumId w:val="41"/>
  </w:num>
  <w:num w:numId="36" w16cid:durableId="1384448843">
    <w:abstractNumId w:val="26"/>
  </w:num>
  <w:num w:numId="37" w16cid:durableId="902830496">
    <w:abstractNumId w:val="22"/>
  </w:num>
  <w:num w:numId="38" w16cid:durableId="811556898">
    <w:abstractNumId w:val="7"/>
  </w:num>
  <w:num w:numId="39" w16cid:durableId="1048839631">
    <w:abstractNumId w:val="1"/>
  </w:num>
  <w:num w:numId="40" w16cid:durableId="1624727087">
    <w:abstractNumId w:val="12"/>
  </w:num>
  <w:num w:numId="41" w16cid:durableId="1812357792">
    <w:abstractNumId w:val="28"/>
  </w:num>
  <w:num w:numId="42" w16cid:durableId="1423843656">
    <w:abstractNumId w:val="4"/>
  </w:num>
  <w:num w:numId="43" w16cid:durableId="1892183779">
    <w:abstractNumId w:val="35"/>
  </w:num>
  <w:num w:numId="44" w16cid:durableId="375349475">
    <w:abstractNumId w:val="43"/>
  </w:num>
  <w:num w:numId="45" w16cid:durableId="2697023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24"/>
    <w:rsid w:val="00005E4C"/>
    <w:rsid w:val="00012364"/>
    <w:rsid w:val="00021AD7"/>
    <w:rsid w:val="0003093E"/>
    <w:rsid w:val="00033576"/>
    <w:rsid w:val="00050215"/>
    <w:rsid w:val="00060F5E"/>
    <w:rsid w:val="00064369"/>
    <w:rsid w:val="00086107"/>
    <w:rsid w:val="000B11EF"/>
    <w:rsid w:val="000E3674"/>
    <w:rsid w:val="000F2569"/>
    <w:rsid w:val="001164A2"/>
    <w:rsid w:val="001168F2"/>
    <w:rsid w:val="00131D30"/>
    <w:rsid w:val="00134435"/>
    <w:rsid w:val="00145A45"/>
    <w:rsid w:val="001475DC"/>
    <w:rsid w:val="00177683"/>
    <w:rsid w:val="001868FA"/>
    <w:rsid w:val="001A4B3C"/>
    <w:rsid w:val="001B3A9A"/>
    <w:rsid w:val="001D6B98"/>
    <w:rsid w:val="00206A68"/>
    <w:rsid w:val="002162E7"/>
    <w:rsid w:val="00232F38"/>
    <w:rsid w:val="00244D0C"/>
    <w:rsid w:val="0024557E"/>
    <w:rsid w:val="0025060C"/>
    <w:rsid w:val="0025451C"/>
    <w:rsid w:val="0026691B"/>
    <w:rsid w:val="0028278E"/>
    <w:rsid w:val="00290E2C"/>
    <w:rsid w:val="002914D4"/>
    <w:rsid w:val="00296A7E"/>
    <w:rsid w:val="00297D22"/>
    <w:rsid w:val="002A7774"/>
    <w:rsid w:val="002B51B6"/>
    <w:rsid w:val="002B5C09"/>
    <w:rsid w:val="002B7292"/>
    <w:rsid w:val="002D1209"/>
    <w:rsid w:val="002D404A"/>
    <w:rsid w:val="002D50EE"/>
    <w:rsid w:val="002D6B62"/>
    <w:rsid w:val="00306A4D"/>
    <w:rsid w:val="00317C2F"/>
    <w:rsid w:val="003256E1"/>
    <w:rsid w:val="00353E78"/>
    <w:rsid w:val="00357DB8"/>
    <w:rsid w:val="003611BB"/>
    <w:rsid w:val="003655FF"/>
    <w:rsid w:val="00365FAA"/>
    <w:rsid w:val="003779C8"/>
    <w:rsid w:val="003A0E2D"/>
    <w:rsid w:val="003B5386"/>
    <w:rsid w:val="003E7A6B"/>
    <w:rsid w:val="003F17FA"/>
    <w:rsid w:val="00422F56"/>
    <w:rsid w:val="00431347"/>
    <w:rsid w:val="0045180A"/>
    <w:rsid w:val="004A258C"/>
    <w:rsid w:val="004A587C"/>
    <w:rsid w:val="004C0734"/>
    <w:rsid w:val="004D0A9F"/>
    <w:rsid w:val="004D1129"/>
    <w:rsid w:val="004D5D7A"/>
    <w:rsid w:val="004F45D6"/>
    <w:rsid w:val="0050068F"/>
    <w:rsid w:val="00510FCE"/>
    <w:rsid w:val="005141BC"/>
    <w:rsid w:val="005173B5"/>
    <w:rsid w:val="00532643"/>
    <w:rsid w:val="00532F28"/>
    <w:rsid w:val="005504CF"/>
    <w:rsid w:val="00556BDF"/>
    <w:rsid w:val="005623F2"/>
    <w:rsid w:val="005708B6"/>
    <w:rsid w:val="00572303"/>
    <w:rsid w:val="0057515D"/>
    <w:rsid w:val="005B0B47"/>
    <w:rsid w:val="005C4BEC"/>
    <w:rsid w:val="005E3C1B"/>
    <w:rsid w:val="006031D8"/>
    <w:rsid w:val="00607C80"/>
    <w:rsid w:val="006256C3"/>
    <w:rsid w:val="006414BF"/>
    <w:rsid w:val="006509C0"/>
    <w:rsid w:val="00667A8C"/>
    <w:rsid w:val="00675E15"/>
    <w:rsid w:val="006C0213"/>
    <w:rsid w:val="006D1B46"/>
    <w:rsid w:val="006D2D24"/>
    <w:rsid w:val="006D5224"/>
    <w:rsid w:val="006E2A0D"/>
    <w:rsid w:val="006F2775"/>
    <w:rsid w:val="00705C02"/>
    <w:rsid w:val="00714EEE"/>
    <w:rsid w:val="007176F6"/>
    <w:rsid w:val="00763744"/>
    <w:rsid w:val="00770C2B"/>
    <w:rsid w:val="0077216B"/>
    <w:rsid w:val="007A1572"/>
    <w:rsid w:val="007A2709"/>
    <w:rsid w:val="007A57FC"/>
    <w:rsid w:val="007B6590"/>
    <w:rsid w:val="007B6FAA"/>
    <w:rsid w:val="007C5BCF"/>
    <w:rsid w:val="007D2F0F"/>
    <w:rsid w:val="007E7C7A"/>
    <w:rsid w:val="007F1961"/>
    <w:rsid w:val="00816C83"/>
    <w:rsid w:val="0083774B"/>
    <w:rsid w:val="008418B3"/>
    <w:rsid w:val="00872646"/>
    <w:rsid w:val="00873018"/>
    <w:rsid w:val="008847D7"/>
    <w:rsid w:val="008A3F72"/>
    <w:rsid w:val="008B2DCA"/>
    <w:rsid w:val="008C50EA"/>
    <w:rsid w:val="008E490E"/>
    <w:rsid w:val="008E7F3A"/>
    <w:rsid w:val="00907A2E"/>
    <w:rsid w:val="00927790"/>
    <w:rsid w:val="0093009C"/>
    <w:rsid w:val="0094116E"/>
    <w:rsid w:val="00993BDB"/>
    <w:rsid w:val="009A22B0"/>
    <w:rsid w:val="009C38BA"/>
    <w:rsid w:val="00A01F47"/>
    <w:rsid w:val="00A13C9B"/>
    <w:rsid w:val="00A22F29"/>
    <w:rsid w:val="00A30999"/>
    <w:rsid w:val="00A45A91"/>
    <w:rsid w:val="00AA0A6A"/>
    <w:rsid w:val="00AB69DE"/>
    <w:rsid w:val="00AD22DC"/>
    <w:rsid w:val="00AE4CC7"/>
    <w:rsid w:val="00AF13B7"/>
    <w:rsid w:val="00AF1D7A"/>
    <w:rsid w:val="00AF36F0"/>
    <w:rsid w:val="00B12201"/>
    <w:rsid w:val="00B12C4B"/>
    <w:rsid w:val="00B41A08"/>
    <w:rsid w:val="00B43510"/>
    <w:rsid w:val="00B45B2C"/>
    <w:rsid w:val="00B51534"/>
    <w:rsid w:val="00B70A6E"/>
    <w:rsid w:val="00BA337A"/>
    <w:rsid w:val="00BE19F3"/>
    <w:rsid w:val="00BE5AE5"/>
    <w:rsid w:val="00BF1989"/>
    <w:rsid w:val="00BF4AC2"/>
    <w:rsid w:val="00C06D09"/>
    <w:rsid w:val="00C27087"/>
    <w:rsid w:val="00C54532"/>
    <w:rsid w:val="00C6262F"/>
    <w:rsid w:val="00C82FBF"/>
    <w:rsid w:val="00C87479"/>
    <w:rsid w:val="00CA3E20"/>
    <w:rsid w:val="00CA7591"/>
    <w:rsid w:val="00D0345F"/>
    <w:rsid w:val="00D136C9"/>
    <w:rsid w:val="00D61FE5"/>
    <w:rsid w:val="00D80373"/>
    <w:rsid w:val="00D92B3C"/>
    <w:rsid w:val="00DB7075"/>
    <w:rsid w:val="00DE52BC"/>
    <w:rsid w:val="00E023D2"/>
    <w:rsid w:val="00E07B78"/>
    <w:rsid w:val="00E1009E"/>
    <w:rsid w:val="00E154DF"/>
    <w:rsid w:val="00E1778A"/>
    <w:rsid w:val="00E36A15"/>
    <w:rsid w:val="00E45E39"/>
    <w:rsid w:val="00E517B2"/>
    <w:rsid w:val="00E51A2C"/>
    <w:rsid w:val="00E75713"/>
    <w:rsid w:val="00E81ADD"/>
    <w:rsid w:val="00E93FD9"/>
    <w:rsid w:val="00EA1DE2"/>
    <w:rsid w:val="00EA222E"/>
    <w:rsid w:val="00EA767F"/>
    <w:rsid w:val="00EB1769"/>
    <w:rsid w:val="00ED1439"/>
    <w:rsid w:val="00ED6419"/>
    <w:rsid w:val="00EE093B"/>
    <w:rsid w:val="00EE2099"/>
    <w:rsid w:val="00F009D0"/>
    <w:rsid w:val="00F03803"/>
    <w:rsid w:val="00F052E3"/>
    <w:rsid w:val="00F350F9"/>
    <w:rsid w:val="00F551A5"/>
    <w:rsid w:val="00F60610"/>
    <w:rsid w:val="00F75573"/>
    <w:rsid w:val="00F95C1C"/>
    <w:rsid w:val="00FC31C6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B63BC"/>
  <w15:docId w15:val="{0C451851-F754-4EEA-9D69-DD2AC5B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C7"/>
  </w:style>
  <w:style w:type="paragraph" w:styleId="Footer">
    <w:name w:val="footer"/>
    <w:basedOn w:val="Normal"/>
    <w:link w:val="Foot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C7"/>
  </w:style>
  <w:style w:type="paragraph" w:styleId="BalloonText">
    <w:name w:val="Balloon Text"/>
    <w:basedOn w:val="Normal"/>
    <w:link w:val="BalloonTextChar"/>
    <w:uiPriority w:val="99"/>
    <w:semiHidden/>
    <w:unhideWhenUsed/>
    <w:rsid w:val="00A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23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7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2F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F45D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nesota.edu/about/institutional-effectiveness/project-char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@minnesota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9701AB9F748A881E6B7227F8A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4B29-0115-43BC-B2A9-A0F28AD90536}"/>
      </w:docPartPr>
      <w:docPartBody>
        <w:p w:rsidR="00D80BB9" w:rsidRDefault="005579FD" w:rsidP="005579FD">
          <w:pPr>
            <w:pStyle w:val="9189701AB9F748A881E6B7227F8ADEB12"/>
          </w:pPr>
          <w:r w:rsidRPr="008E7F3A">
            <w:rPr>
              <w:rFonts w:eastAsia="Times New Roman" w:cstheme="minorHAnsi"/>
              <w:bCs/>
            </w:rPr>
            <w:t xml:space="preserve">          </w:t>
          </w:r>
        </w:p>
      </w:docPartBody>
    </w:docPart>
    <w:docPart>
      <w:docPartPr>
        <w:name w:val="881A300F6D8C474EBA072B9ACE81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73B-9130-47AE-866A-F2449F639AE3}"/>
      </w:docPartPr>
      <w:docPartBody>
        <w:p w:rsidR="00D80BB9" w:rsidRDefault="005579FD" w:rsidP="005579FD">
          <w:pPr>
            <w:pStyle w:val="881A300F6D8C474EBA072B9ACE81E2951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EB"/>
    <w:rsid w:val="001E584D"/>
    <w:rsid w:val="00234191"/>
    <w:rsid w:val="00256FF0"/>
    <w:rsid w:val="005248EB"/>
    <w:rsid w:val="005579FD"/>
    <w:rsid w:val="006728C2"/>
    <w:rsid w:val="00915B0F"/>
    <w:rsid w:val="00961926"/>
    <w:rsid w:val="00A73E40"/>
    <w:rsid w:val="00B24948"/>
    <w:rsid w:val="00D80BB9"/>
    <w:rsid w:val="00DA01CF"/>
    <w:rsid w:val="00F136D0"/>
    <w:rsid w:val="00F36C7D"/>
    <w:rsid w:val="00F42DE6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9FD"/>
    <w:rPr>
      <w:color w:val="808080"/>
    </w:rPr>
  </w:style>
  <w:style w:type="paragraph" w:customStyle="1" w:styleId="881A300F6D8C474EBA072B9ACE81E2951">
    <w:name w:val="881A300F6D8C474EBA072B9ACE81E2951"/>
    <w:rsid w:val="005579FD"/>
    <w:pPr>
      <w:spacing w:after="200" w:line="276" w:lineRule="auto"/>
    </w:pPr>
    <w:rPr>
      <w:rFonts w:eastAsiaTheme="minorHAnsi"/>
    </w:rPr>
  </w:style>
  <w:style w:type="paragraph" w:customStyle="1" w:styleId="9189701AB9F748A881E6B7227F8ADEB12">
    <w:name w:val="9189701AB9F748A881E6B7227F8ADEB12"/>
    <w:rsid w:val="005579F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26A146AB0647983C315339F70ACD" ma:contentTypeVersion="22" ma:contentTypeDescription="Create a new document." ma:contentTypeScope="" ma:versionID="edea656d343e7177f949f7faa225e991">
  <xsd:schema xmlns:xsd="http://www.w3.org/2001/XMLSchema" xmlns:xs="http://www.w3.org/2001/XMLSchema" xmlns:p="http://schemas.microsoft.com/office/2006/metadata/properties" xmlns:ns1="c0e70131-7a80-4b2f-834d-52bdecbd1f05" xmlns:ns2="http://schemas.microsoft.com/sharepoint/v3" xmlns:ns3="http://schemas.microsoft.com/sharepoint/v4" xmlns:ns4="93350c4b-b04d-4e41-88db-0a3e005fe180" targetNamespace="http://schemas.microsoft.com/office/2006/metadata/properties" ma:root="true" ma:fieldsID="c8808631a96f96e49e3c5be9e33abf62" ns1:_="" ns2:_="" ns3:_="" ns4:_="">
    <xsd:import namespace="c0e70131-7a80-4b2f-834d-52bdecbd1f05"/>
    <xsd:import namespace="http://schemas.microsoft.com/sharepoint/v3"/>
    <xsd:import namespace="http://schemas.microsoft.com/sharepoint/v4"/>
    <xsd:import namespace="93350c4b-b04d-4e41-88db-0a3e005fe180"/>
    <xsd:element name="properties">
      <xsd:complexType>
        <xsd:sequence>
          <xsd:element name="documentManagement">
            <xsd:complexType>
              <xsd:all>
                <xsd:element ref="ns1:Author_x002f_Owner" minOccurs="0"/>
                <xsd:element ref="ns1:Document_x0020_Number" minOccurs="0"/>
                <xsd:element ref="ns1:Last_x0020_Revision_x0020_Date" minOccurs="0"/>
                <xsd:element ref="ns1:Next_x0020_Revision_x0020_Date" minOccurs="0"/>
                <xsd:element ref="ns2:PublishingStartDate" minOccurs="0"/>
                <xsd:element ref="ns2:PublishingExpirationDate" minOccurs="0"/>
                <xsd:element ref="ns1:e98b016ae6b14d908c25f1d762d7ebf3" minOccurs="0"/>
                <xsd:element ref="ns1:TaxCatchAll" minOccurs="0"/>
                <xsd:element ref="ns1:p579987bb8ce42dda9294932bdc878b9" minOccurs="0"/>
                <xsd:element ref="ns1:if9ae6877e744c75a63ad29e7f37d465" minOccurs="0"/>
                <xsd:element ref="ns3:IconOverlay" minOccurs="0"/>
                <xsd:element ref="ns4:Published_x0020_Date" minOccurs="0"/>
                <xsd:element ref="ns4:Fiscal_x0020_Year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0131-7a80-4b2f-834d-52bdecbd1f05" elementFormDefault="qualified">
    <xsd:import namespace="http://schemas.microsoft.com/office/2006/documentManagement/types"/>
    <xsd:import namespace="http://schemas.microsoft.com/office/infopath/2007/PartnerControls"/>
    <xsd:element name="Author_x002f_Owner" ma:index="0" nillable="true" ma:displayName="Author/Owner" ma:internalName="Author_x002F_Owner">
      <xsd:simpleType>
        <xsd:restriction base="dms:Text">
          <xsd:maxLength value="255"/>
        </xsd:restriction>
      </xsd:simpleType>
    </xsd:element>
    <xsd:element name="Document_x0020_Number" ma:index="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Last_x0020_Revision_x0020_Date" ma:index="3" nillable="true" ma:displayName="Last Revision Date" ma:format="DateTime" ma:internalName="Last_x0020_Revision_x0020_Date">
      <xsd:simpleType>
        <xsd:restriction base="dms:DateTime"/>
      </xsd:simpleType>
    </xsd:element>
    <xsd:element name="Next_x0020_Revision_x0020_Date" ma:index="4" nillable="true" ma:displayName="Next Revision Date" ma:format="DateTime" ma:internalName="Next_x0020_Revision_x0020_Date">
      <xsd:simpleType>
        <xsd:restriction base="dms:DateTime"/>
      </xsd:simpleType>
    </xsd:element>
    <xsd:element name="e98b016ae6b14d908c25f1d762d7ebf3" ma:index="13" nillable="true" ma:taxonomy="true" ma:internalName="e98b016ae6b14d908c25f1d762d7ebf3" ma:taxonomyFieldName="Document_x0020_Type" ma:displayName="Document Type" ma:default="" ma:fieldId="{e98b016a-e6b1-4d90-8c25-f1d762d7ebf3}" ma:sspId="3857307d-c605-4ddf-a001-9747b139504c" ma:termSetId="e20015d9-8900-4981-8fe2-a0cf6525b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1a1fc58-28ab-4a18-9ea2-a9e50cd9aa57}" ma:internalName="TaxCatchAll" ma:showField="CatchAllData" ma:web="c0e70131-7a80-4b2f-834d-52bdecbd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79987bb8ce42dda9294932bdc878b9" ma:index="15" nillable="true" ma:taxonomy="true" ma:internalName="p579987bb8ce42dda9294932bdc878b9" ma:taxonomyFieldName="Region_x002F_Facility" ma:displayName="Region/Facility" ma:default="" ma:fieldId="{9579987b-b8ce-42dd-a929-4932bdc878b9}" ma:sspId="3857307d-c605-4ddf-a001-9747b139504c" ma:termSetId="d03fbed7-4ecb-4f62-acbd-0a79157ab2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9ae6877e744c75a63ad29e7f37d465" ma:index="16" nillable="true" ma:taxonomy="true" ma:internalName="if9ae6877e744c75a63ad29e7f37d465" ma:taxonomyFieldName="Section" ma:displayName="Section" ma:default="" ma:fieldId="{2f9ae687-7e74-4c75-a63a-d29e7f37d465}" ma:taxonomyMulti="true" ma:sspId="3857307d-c605-4ddf-a001-9747b139504c" ma:termSetId="41a9f9e4-9091-49dc-8ae4-2427424a70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50c4b-b04d-4e41-88db-0a3e005fe180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22" nillable="true" ma:displayName="Published Date" ma:description="Date the newsletter or article was published" ma:format="DateOnly" ma:internalName="Published_x0020_Date">
      <xsd:simpleType>
        <xsd:restriction base="dms:DateTime"/>
      </xsd:simpleType>
    </xsd:element>
    <xsd:element name="Fiscal_x0020_Year" ma:index="23" nillable="true" ma:displayName="Fiscal Year" ma:internalName="Fiscal_x0020_Year">
      <xsd:simpleType>
        <xsd:restriction base="dms:Text">
          <xsd:maxLength value="4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Epic Upgrade"/>
          <xsd:enumeration value="How To"/>
          <xsd:enumeration value="Tool Tip"/>
          <xsd:enumeration value="Workflow"/>
          <xsd:enumeration value="Participant Workbook"/>
          <xsd:enumeration value="Patient List"/>
          <xsd:enumeration value="Reference Document"/>
          <xsd:enumeration value="Standard Wo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Revision_x0020_Date xmlns="c0e70131-7a80-4b2f-834d-52bdecbd1f05" xsi:nil="true"/>
    <Category xmlns="93350c4b-b04d-4e41-88db-0a3e005fe180" xsi:nil="true"/>
    <IconOverlay xmlns="http://schemas.microsoft.com/sharepoint/v4" xsi:nil="true"/>
    <PublishingStartDate xmlns="http://schemas.microsoft.com/sharepoint/v3" xsi:nil="true"/>
    <PublishingExpirationDate xmlns="http://schemas.microsoft.com/sharepoint/v3" xsi:nil="true"/>
    <TaxCatchAll xmlns="c0e70131-7a80-4b2f-834d-52bdecbd1f05"/>
    <e98b016ae6b14d908c25f1d762d7ebf3 xmlns="c0e70131-7a80-4b2f-834d-52bdecbd1f05">
      <Terms xmlns="http://schemas.microsoft.com/office/infopath/2007/PartnerControls"/>
    </e98b016ae6b14d908c25f1d762d7ebf3>
    <p579987bb8ce42dda9294932bdc878b9 xmlns="c0e70131-7a80-4b2f-834d-52bdecbd1f05">
      <Terms xmlns="http://schemas.microsoft.com/office/infopath/2007/PartnerControls"/>
    </p579987bb8ce42dda9294932bdc878b9>
    <Published_x0020_Date xmlns="93350c4b-b04d-4e41-88db-0a3e005fe180" xsi:nil="true"/>
    <Document_x0020_Number xmlns="c0e70131-7a80-4b2f-834d-52bdecbd1f05" xsi:nil="true"/>
    <Next_x0020_Revision_x0020_Date xmlns="c0e70131-7a80-4b2f-834d-52bdecbd1f05" xsi:nil="true"/>
    <Fiscal_x0020_Year xmlns="93350c4b-b04d-4e41-88db-0a3e005fe180" xsi:nil="true"/>
    <if9ae6877e744c75a63ad29e7f37d465 xmlns="c0e70131-7a80-4b2f-834d-52bdecbd1f05">
      <Terms xmlns="http://schemas.microsoft.com/office/infopath/2007/PartnerControls"/>
    </if9ae6877e744c75a63ad29e7f37d465>
    <Author_x002f_Owner xmlns="c0e70131-7a80-4b2f-834d-52bdecbd1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93DBA-6C54-48FF-806D-23ABD340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0131-7a80-4b2f-834d-52bdecbd1f05"/>
    <ds:schemaRef ds:uri="http://schemas.microsoft.com/sharepoint/v3"/>
    <ds:schemaRef ds:uri="http://schemas.microsoft.com/sharepoint/v4"/>
    <ds:schemaRef ds:uri="93350c4b-b04d-4e41-88db-0a3e005fe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CEAEC-F127-48E9-87FB-1038287A1BAD}">
  <ds:schemaRefs>
    <ds:schemaRef ds:uri="http://schemas.microsoft.com/office/2006/metadata/properties"/>
    <ds:schemaRef ds:uri="http://schemas.microsoft.com/office/infopath/2007/PartnerControls"/>
    <ds:schemaRef ds:uri="c0e70131-7a80-4b2f-834d-52bdecbd1f05"/>
    <ds:schemaRef ds:uri="93350c4b-b04d-4e41-88db-0a3e005fe180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09B30A-F094-4D7C-AEC6-91ACA2BF2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Tysdal, Katie J</cp:lastModifiedBy>
  <cp:revision>2</cp:revision>
  <cp:lastPrinted>2019-06-03T20:25:00Z</cp:lastPrinted>
  <dcterms:created xsi:type="dcterms:W3CDTF">2023-08-25T16:27:00Z</dcterms:created>
  <dcterms:modified xsi:type="dcterms:W3CDTF">2023-08-25T16:27:00Z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ContentTypeId">
    <vt:lpwstr>0x0101003DD126A146AB0647983C315339F70ACD</vt:lpwstr>
  </property>
  <property fmtid="{D5CDD505-2E9C-101B-9397-08002B2CF9AE}" pid="4" name="Document Type">
    <vt:lpwstr/>
  </property>
  <property fmtid="{D5CDD505-2E9C-101B-9397-08002B2CF9AE}" pid="5" name="Region/Facility">
    <vt:lpwstr/>
  </property>
</Properties>
</file>